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A64E3" w14:textId="77777777" w:rsidR="00E5335F" w:rsidRPr="007C677B" w:rsidRDefault="00E5335F" w:rsidP="00E533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77B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30D1E14" w14:textId="77777777" w:rsidR="00E5335F" w:rsidRPr="006551B4" w:rsidRDefault="00E5335F" w:rsidP="00E53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7C677B">
        <w:rPr>
          <w:rFonts w:ascii="Times New Roman" w:hAnsi="Times New Roman" w:cs="Times New Roman"/>
          <w:sz w:val="24"/>
          <w:szCs w:val="24"/>
        </w:rPr>
        <w:t xml:space="preserve">z 27 kwietnia 2016 r. w sprawie ochrony osób fizycznych w związku z przetwarzaniem danych osobowych i w sprawie swobodnego przepływu takich danych oraz uchylenia dyrektywy </w:t>
      </w:r>
      <w:r w:rsidRPr="006551B4">
        <w:rPr>
          <w:rFonts w:ascii="Times New Roman" w:hAnsi="Times New Roman" w:cs="Times New Roman"/>
          <w:sz w:val="24"/>
          <w:szCs w:val="24"/>
        </w:rPr>
        <w:t>95/46/WE (Dz. Urz. UE L z 2016 r. Nr 119, s. 1 ze zm.) – dalej: „RODO” informuję, że:</w:t>
      </w:r>
    </w:p>
    <w:p w14:paraId="29478EED" w14:textId="275E6444" w:rsidR="00E5335F" w:rsidRPr="00B257C3" w:rsidRDefault="00E5335F" w:rsidP="00B257C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57C3">
        <w:rPr>
          <w:rFonts w:ascii="Times New Roman" w:hAnsi="Times New Roman" w:cs="Times New Roman"/>
          <w:sz w:val="24"/>
          <w:szCs w:val="24"/>
        </w:rPr>
        <w:t xml:space="preserve">Administratorem Pani/Pana danych </w:t>
      </w:r>
      <w:r w:rsidR="00797738" w:rsidRPr="00B257C3">
        <w:rPr>
          <w:rFonts w:ascii="Times New Roman" w:hAnsi="Times New Roman"/>
        </w:rPr>
        <w:t xml:space="preserve">jest </w:t>
      </w:r>
      <w:r w:rsidR="000102D9" w:rsidRPr="00B257C3">
        <w:rPr>
          <w:rFonts w:ascii="Times New Roman" w:hAnsi="Times New Roman"/>
        </w:rPr>
        <w:t>Miejsko – Gminy Ośrodek Pomocy Społecznej reprezentowany przez Kierownika MGOPS</w:t>
      </w:r>
      <w:r w:rsidR="00B257C3" w:rsidRPr="00B257C3">
        <w:rPr>
          <w:rFonts w:ascii="Times New Roman" w:hAnsi="Times New Roman"/>
        </w:rPr>
        <w:t xml:space="preserve"> w </w:t>
      </w:r>
      <w:proofErr w:type="spellStart"/>
      <w:r w:rsidR="00B257C3" w:rsidRPr="00B257C3">
        <w:rPr>
          <w:rFonts w:ascii="Times New Roman" w:hAnsi="Times New Roman"/>
        </w:rPr>
        <w:t>Chodczu</w:t>
      </w:r>
      <w:proofErr w:type="spellEnd"/>
      <w:r w:rsidR="000102D9" w:rsidRPr="00B257C3">
        <w:rPr>
          <w:rFonts w:ascii="Times New Roman" w:hAnsi="Times New Roman"/>
        </w:rPr>
        <w:t xml:space="preserve"> </w:t>
      </w:r>
      <w:r w:rsidR="00797738" w:rsidRPr="00B257C3">
        <w:rPr>
          <w:rStyle w:val="fontstyle01"/>
          <w:rFonts w:ascii="Times New Roman" w:hAnsi="Times New Roman" w:cs="Times New Roman"/>
          <w:b w:val="0"/>
          <w:bCs w:val="0"/>
        </w:rPr>
        <w:t xml:space="preserve">(ul. </w:t>
      </w:r>
      <w:r w:rsidR="000102D9" w:rsidRPr="00B257C3">
        <w:rPr>
          <w:rStyle w:val="fontstyle01"/>
          <w:rFonts w:ascii="Times New Roman" w:hAnsi="Times New Roman" w:cs="Times New Roman"/>
          <w:b w:val="0"/>
          <w:bCs w:val="0"/>
        </w:rPr>
        <w:t>Kaliska 2</w:t>
      </w:r>
      <w:r w:rsidR="00797738" w:rsidRPr="00B257C3"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="000102D9" w:rsidRPr="00B257C3">
        <w:rPr>
          <w:rStyle w:val="fontstyle01"/>
          <w:rFonts w:ascii="Times New Roman" w:hAnsi="Times New Roman" w:cs="Times New Roman"/>
          <w:b w:val="0"/>
          <w:bCs w:val="0"/>
        </w:rPr>
        <w:t>87-860</w:t>
      </w:r>
      <w:r w:rsidR="00797738" w:rsidRPr="00B257C3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0102D9" w:rsidRPr="00B257C3">
        <w:rPr>
          <w:rStyle w:val="fontstyle01"/>
          <w:rFonts w:ascii="Times New Roman" w:hAnsi="Times New Roman" w:cs="Times New Roman"/>
          <w:b w:val="0"/>
          <w:bCs w:val="0"/>
        </w:rPr>
        <w:t>Chodecz</w:t>
      </w:r>
      <w:r w:rsidR="00797738" w:rsidRPr="00B257C3">
        <w:rPr>
          <w:rStyle w:val="fontstyle01"/>
          <w:rFonts w:ascii="Times New Roman" w:hAnsi="Times New Roman" w:cs="Times New Roman"/>
          <w:b w:val="0"/>
          <w:bCs w:val="0"/>
        </w:rPr>
        <w:t>,</w:t>
      </w:r>
      <w:r w:rsidR="00B257C3" w:rsidRPr="00B257C3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797738" w:rsidRPr="00B257C3">
        <w:rPr>
          <w:rStyle w:val="fontstyle01"/>
          <w:rFonts w:ascii="Times New Roman" w:hAnsi="Times New Roman" w:cs="Times New Roman"/>
          <w:b w:val="0"/>
          <w:bCs w:val="0"/>
          <w:lang w:val="en-US"/>
        </w:rPr>
        <w:t xml:space="preserve">tel.: </w:t>
      </w:r>
      <w:r w:rsidR="000102D9" w:rsidRPr="00B257C3">
        <w:rPr>
          <w:rStyle w:val="fontstyle01"/>
          <w:rFonts w:ascii="Times New Roman" w:hAnsi="Times New Roman" w:cs="Times New Roman"/>
          <w:b w:val="0"/>
          <w:bCs w:val="0"/>
          <w:lang w:val="en-US"/>
        </w:rPr>
        <w:t>54 284-80-70, email: mgops@chodecz.pl</w:t>
      </w:r>
      <w:r w:rsidR="00797738" w:rsidRPr="00B257C3">
        <w:rPr>
          <w:rStyle w:val="fontstyle01"/>
          <w:rFonts w:ascii="Times New Roman" w:hAnsi="Times New Roman" w:cs="Times New Roman"/>
          <w:b w:val="0"/>
          <w:bCs w:val="0"/>
          <w:lang w:val="en-US"/>
        </w:rPr>
        <w:t>)</w:t>
      </w:r>
    </w:p>
    <w:p w14:paraId="3942F3A4" w14:textId="65E42421" w:rsidR="00E5335F" w:rsidRPr="007C677B" w:rsidRDefault="00E5335F" w:rsidP="00E533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5" w:history="1">
        <w:r w:rsidR="000102D9" w:rsidRPr="007B2EF9">
          <w:rPr>
            <w:rStyle w:val="Hipercze"/>
            <w:rFonts w:ascii="Times New Roman" w:hAnsi="Times New Roman" w:cs="Times New Roman"/>
            <w:sz w:val="24"/>
            <w:szCs w:val="24"/>
          </w:rPr>
          <w:t>iod@chodecz.pl</w:t>
        </w:r>
      </w:hyperlink>
      <w:r w:rsidRPr="007C677B">
        <w:rPr>
          <w:rFonts w:ascii="Times New Roman" w:hAnsi="Times New Roman" w:cs="Times New Roman"/>
          <w:sz w:val="24"/>
          <w:szCs w:val="24"/>
        </w:rPr>
        <w:t xml:space="preserve"> lub pisemnie pod adres Administratora.</w:t>
      </w:r>
    </w:p>
    <w:p w14:paraId="33E7150C" w14:textId="5FA44064" w:rsidR="00E5335F" w:rsidRPr="007C677B" w:rsidRDefault="00E5335F" w:rsidP="00E533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Podstawą dopuszczalności przetwarzania danych jest art. 6 ust. 1 lit. c) RODO (przetwarzanie jest niezbędne do wypełnienia obowiązku prawnego ciążącego na administratorze)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zw. z przepisami ustawy </w:t>
      </w:r>
      <w:r w:rsidR="000102D9" w:rsidRPr="000102D9">
        <w:rPr>
          <w:rFonts w:ascii="Times New Roman" w:hAnsi="Times New Roman" w:cs="Times New Roman"/>
          <w:sz w:val="24"/>
          <w:szCs w:val="24"/>
          <w:shd w:val="clear" w:color="auto" w:fill="FFFFFF"/>
        </w:rPr>
        <w:t>z dnia 5 sierpnia 2022r. (Dz.U. z 2022r., poz. 1692) o dodatku węglowym</w:t>
      </w:r>
      <w:r w:rsidR="000102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31F3AE9" w14:textId="122ADE0D" w:rsidR="00E5335F" w:rsidRPr="007C677B" w:rsidRDefault="00E5335F" w:rsidP="00E533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Przetwarzanie danych osobowych jest wymogiem ustawowym. Osoby, których dane dotyczą są zobowiązane do ich podania</w:t>
      </w:r>
      <w:r>
        <w:rPr>
          <w:rFonts w:ascii="Times New Roman" w:hAnsi="Times New Roman" w:cs="Times New Roman"/>
          <w:sz w:val="24"/>
          <w:szCs w:val="24"/>
        </w:rPr>
        <w:t xml:space="preserve"> przy składaniu wniosku o dodatek </w:t>
      </w:r>
      <w:r w:rsidR="000102D9">
        <w:rPr>
          <w:rFonts w:ascii="Times New Roman" w:hAnsi="Times New Roman" w:cs="Times New Roman"/>
          <w:sz w:val="24"/>
          <w:szCs w:val="24"/>
        </w:rPr>
        <w:t>węglowy</w:t>
      </w:r>
      <w:r w:rsidRPr="007C677B">
        <w:rPr>
          <w:rFonts w:ascii="Times New Roman" w:hAnsi="Times New Roman" w:cs="Times New Roman"/>
          <w:sz w:val="24"/>
          <w:szCs w:val="24"/>
        </w:rPr>
        <w:t xml:space="preserve">. Nieprzekazanie danych osobowych skutkować będzie brakiem możliwości przyznania dodatku </w:t>
      </w:r>
      <w:r w:rsidR="000102D9">
        <w:rPr>
          <w:rFonts w:ascii="Times New Roman" w:hAnsi="Times New Roman" w:cs="Times New Roman"/>
          <w:sz w:val="24"/>
          <w:szCs w:val="24"/>
        </w:rPr>
        <w:t>węglowego</w:t>
      </w:r>
      <w:r w:rsidRPr="007C6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3D669" w14:textId="77777777" w:rsidR="00E5335F" w:rsidRDefault="00E5335F" w:rsidP="00E533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Dane osobowe będą ujawniane osobom działającym z upoważnienia Administratora, mającym dostęp do danych i przetwarzającym je wyłącznie na polecenie Administratora, chyba że wymaga tego prawo UE lub prawo państwa członkowskiego.</w:t>
      </w:r>
    </w:p>
    <w:p w14:paraId="19E544DA" w14:textId="77777777" w:rsidR="00E5335F" w:rsidRPr="000102D9" w:rsidRDefault="00E5335F" w:rsidP="00E5335F">
      <w:pPr>
        <w:pStyle w:val="Akapitzlist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sz w:val="24"/>
          <w:szCs w:val="24"/>
        </w:rPr>
      </w:pPr>
      <w:r w:rsidRPr="000102D9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jednostkę umowy powierzenia przetwarzania danych osobowych, w związku z realizacją przysługujących Państwu świadczeń, tj. </w:t>
      </w:r>
      <w:r w:rsidRPr="000102D9">
        <w:rPr>
          <w:rFonts w:ascii="Times New Roman" w:hAnsi="Times New Roman"/>
          <w:bCs/>
          <w:sz w:val="24"/>
          <w:szCs w:val="24"/>
        </w:rPr>
        <w:t>dostawcom usług teleinformatycznych, podmiotom zapewniającym ochronę danych osobowych i bezpieczeństwo IT, operatorom pocztowym,</w:t>
      </w:r>
      <w:r w:rsidRPr="000102D9">
        <w:rPr>
          <w:rFonts w:ascii="Times New Roman" w:hAnsi="Times New Roman"/>
          <w:sz w:val="24"/>
          <w:szCs w:val="24"/>
        </w:rPr>
        <w:t xml:space="preserve"> a także podmiotom lub organom uprawnionym na podstawie przepisów prawa.</w:t>
      </w:r>
    </w:p>
    <w:p w14:paraId="0B8F1659" w14:textId="77777777" w:rsidR="00E5335F" w:rsidRPr="007C677B" w:rsidRDefault="00E5335F" w:rsidP="00E533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77B">
        <w:rPr>
          <w:rFonts w:ascii="Times New Roman" w:hAnsi="Times New Roman" w:cs="Times New Roman"/>
          <w:bCs/>
          <w:sz w:val="24"/>
          <w:szCs w:val="24"/>
        </w:rPr>
        <w:t>Państwa dane osobowe będą przetwarzane przez okres niezbędny do realizacji w</w:t>
      </w:r>
      <w:r>
        <w:rPr>
          <w:rFonts w:ascii="Times New Roman" w:hAnsi="Times New Roman" w:cs="Times New Roman"/>
          <w:bCs/>
          <w:sz w:val="24"/>
          <w:szCs w:val="24"/>
        </w:rPr>
        <w:t>/w</w:t>
      </w:r>
      <w:r w:rsidRPr="007C677B">
        <w:rPr>
          <w:rFonts w:ascii="Times New Roman" w:hAnsi="Times New Roman" w:cs="Times New Roman"/>
          <w:bCs/>
          <w:sz w:val="24"/>
          <w:szCs w:val="24"/>
        </w:rPr>
        <w:t xml:space="preserve"> celu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C677B">
        <w:rPr>
          <w:rFonts w:ascii="Times New Roman" w:hAnsi="Times New Roman" w:cs="Times New Roman"/>
          <w:bCs/>
          <w:sz w:val="24"/>
          <w:szCs w:val="24"/>
        </w:rPr>
        <w:t xml:space="preserve">z uwzględnieniem okresów przechowywania określonych w przepisach szczególnych, </w:t>
      </w:r>
      <w:r w:rsidRPr="007C677B">
        <w:rPr>
          <w:rFonts w:ascii="Times New Roman" w:hAnsi="Times New Roman" w:cs="Times New Roman"/>
          <w:bCs/>
          <w:sz w:val="24"/>
          <w:szCs w:val="24"/>
        </w:rPr>
        <w:br/>
        <w:t>w tym przepisów archiwalnych.</w:t>
      </w:r>
    </w:p>
    <w:p w14:paraId="0B58FBD3" w14:textId="77777777" w:rsidR="00E5335F" w:rsidRPr="007C677B" w:rsidRDefault="00E5335F" w:rsidP="00E533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6FC17690" w14:textId="77777777" w:rsidR="00E5335F" w:rsidRPr="007C677B" w:rsidRDefault="00E5335F" w:rsidP="00E533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dostępu do danych osobowych oraz otrzymania ich kopii;</w:t>
      </w:r>
    </w:p>
    <w:p w14:paraId="6BEE52E5" w14:textId="77777777" w:rsidR="00E5335F" w:rsidRPr="007C677B" w:rsidRDefault="00E5335F" w:rsidP="00E533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sprostowania danych;</w:t>
      </w:r>
    </w:p>
    <w:p w14:paraId="30EEFA47" w14:textId="77777777" w:rsidR="00E5335F" w:rsidRPr="007C677B" w:rsidRDefault="00E5335F" w:rsidP="00E533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ograniczenia przetwarzania;</w:t>
      </w:r>
    </w:p>
    <w:p w14:paraId="5B043C99" w14:textId="77777777" w:rsidR="00E5335F" w:rsidRPr="007C677B" w:rsidRDefault="00E5335F" w:rsidP="00E533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usunięcia danych, o ile znajdzie zastosowanie jedna z przesłanek z art. 17 ust. 1 RODO.</w:t>
      </w:r>
    </w:p>
    <w:p w14:paraId="3ADFA687" w14:textId="3921D088" w:rsidR="008F4683" w:rsidRDefault="00E5335F" w:rsidP="00E533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Ma Pani/Pan prawo do złożenia skargi na niezgodne z prawem przetwarzanie danych osobowych do Prezesa Urzędu Ochrony Danych Osobowych (Urząd Ochrony Danych Osobowych, ul. Stawki 2, 00-193 Warszawa).</w:t>
      </w:r>
    </w:p>
    <w:p w14:paraId="6149D595" w14:textId="2377A7D0" w:rsidR="00456F38" w:rsidRDefault="00456F38" w:rsidP="00456F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750C6" w14:textId="66854DC1" w:rsidR="00456F38" w:rsidRDefault="00456F38" w:rsidP="00456F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04DBAF" w14:textId="74BC0C07" w:rsidR="00456F38" w:rsidRDefault="00456F38" w:rsidP="00456F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655B6" w14:textId="77777777" w:rsidR="00456F38" w:rsidRDefault="00456F38" w:rsidP="00456F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CBEDD" w14:textId="6FA65170" w:rsidR="00456F38" w:rsidRPr="00456F38" w:rsidRDefault="00456F38" w:rsidP="00456F38">
      <w:pPr>
        <w:pStyle w:val="Akapitzlist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6F38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14:paraId="1F18CD84" w14:textId="5BE7B4C5" w:rsidR="00456F38" w:rsidRPr="00456F38" w:rsidRDefault="00456F38" w:rsidP="00456F38">
      <w:pPr>
        <w:pStyle w:val="Akapitzlist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6F38">
        <w:rPr>
          <w:rFonts w:ascii="Times New Roman" w:hAnsi="Times New Roman" w:cs="Times New Roman"/>
          <w:sz w:val="20"/>
          <w:szCs w:val="20"/>
        </w:rPr>
        <w:t>data i podpis osoby składającej oświadczenie (wnioskodawcy)</w:t>
      </w:r>
    </w:p>
    <w:p w14:paraId="64F7948F" w14:textId="77777777" w:rsidR="00456F38" w:rsidRPr="00C06E33" w:rsidRDefault="00456F38" w:rsidP="00C06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6F38" w:rsidRPr="00C06E33" w:rsidSect="00456F3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4227"/>
    <w:multiLevelType w:val="multilevel"/>
    <w:tmpl w:val="1CFD422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375A52"/>
    <w:multiLevelType w:val="multilevel"/>
    <w:tmpl w:val="73375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5F"/>
    <w:rsid w:val="000102D9"/>
    <w:rsid w:val="00456F38"/>
    <w:rsid w:val="004D59EC"/>
    <w:rsid w:val="00797738"/>
    <w:rsid w:val="008F4683"/>
    <w:rsid w:val="00B257C3"/>
    <w:rsid w:val="00C06E33"/>
    <w:rsid w:val="00DC58EA"/>
    <w:rsid w:val="00E5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6AF1"/>
  <w15:chartTrackingRefBased/>
  <w15:docId w15:val="{EA3C0368-ACEE-4691-B8E3-67A0C4C6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3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335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335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5335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9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9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9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9EC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qFormat/>
    <w:rsid w:val="00797738"/>
    <w:rPr>
      <w:rFonts w:ascii="Calibri" w:hAnsi="Calibri" w:cs="Calibri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hode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Jarocka</dc:creator>
  <cp:keywords/>
  <dc:description/>
  <cp:lastModifiedBy>500_1</cp:lastModifiedBy>
  <cp:revision>4</cp:revision>
  <cp:lastPrinted>2022-01-05T10:18:00Z</cp:lastPrinted>
  <dcterms:created xsi:type="dcterms:W3CDTF">2022-08-12T11:47:00Z</dcterms:created>
  <dcterms:modified xsi:type="dcterms:W3CDTF">2022-08-16T09:18:00Z</dcterms:modified>
</cp:coreProperties>
</file>